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73"/>
        <w:gridCol w:w="1985"/>
      </w:tblGrid>
      <w:tr w:rsidR="000B55D7" w:rsidTr="00080844">
        <w:trPr>
          <w:trHeight w:val="923"/>
          <w:jc w:val="center"/>
        </w:trPr>
        <w:tc>
          <w:tcPr>
            <w:tcW w:w="1418" w:type="dxa"/>
          </w:tcPr>
          <w:p w:rsidR="000B55D7" w:rsidRDefault="000B55D7">
            <w:pPr>
              <w:pStyle w:val="TableParagraph"/>
              <w:rPr>
                <w:rFonts w:ascii="Times New Roman"/>
                <w:sz w:val="5"/>
              </w:rPr>
            </w:pPr>
          </w:p>
          <w:p w:rsidR="000B55D7" w:rsidRDefault="002B66FF">
            <w:pPr>
              <w:pStyle w:val="TableParagraph"/>
              <w:ind w:left="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 w:bidi="ar-SA"/>
              </w:rPr>
              <w:drawing>
                <wp:inline distT="0" distB="0" distL="0" distR="0">
                  <wp:extent cx="287804" cy="374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4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0B55D7" w:rsidRDefault="002B66FF">
            <w:pPr>
              <w:pStyle w:val="TableParagraph"/>
              <w:spacing w:line="185" w:lineRule="exact"/>
              <w:ind w:left="1558"/>
              <w:rPr>
                <w:sz w:val="16"/>
              </w:rPr>
            </w:pPr>
            <w:r>
              <w:rPr>
                <w:sz w:val="16"/>
              </w:rPr>
              <w:t>COLEGIO SANTA SABINA - CONCEPCION</w:t>
            </w:r>
          </w:p>
          <w:p w:rsidR="000B55D7" w:rsidRDefault="002B66FF">
            <w:pPr>
              <w:pStyle w:val="TableParagraph"/>
              <w:spacing w:before="1"/>
              <w:ind w:left="436" w:right="583" w:firstLine="528"/>
              <w:rPr>
                <w:sz w:val="16"/>
              </w:rPr>
            </w:pPr>
            <w:r>
              <w:rPr>
                <w:sz w:val="16"/>
              </w:rPr>
              <w:t>“EDUCACION DE CALIDAD CON PROYECCION DE FUTURO” LLEUQUE 1477 VILLA UNIVERSIDAD DE CONCEPCION - FONO FAX 2388924</w:t>
            </w:r>
          </w:p>
          <w:p w:rsidR="000B55D7" w:rsidRDefault="00B46B3E">
            <w:pPr>
              <w:pStyle w:val="TableParagraph"/>
              <w:spacing w:line="193" w:lineRule="exact"/>
              <w:ind w:left="168" w:right="332"/>
              <w:jc w:val="center"/>
              <w:rPr>
                <w:b/>
                <w:sz w:val="16"/>
              </w:rPr>
            </w:pPr>
            <w:hyperlink r:id="rId6">
              <w:r w:rsidR="002B66FF">
                <w:rPr>
                  <w:b/>
                  <w:color w:val="0000FF"/>
                  <w:sz w:val="16"/>
                  <w:u w:val="single" w:color="0000FF"/>
                </w:rPr>
                <w:t>www.colegiosantasabina.c</w:t>
              </w:r>
              <w:r w:rsidR="002B66FF">
                <w:rPr>
                  <w:b/>
                  <w:color w:val="0000FF"/>
                  <w:sz w:val="16"/>
                </w:rPr>
                <w:t xml:space="preserve">l </w:t>
              </w:r>
            </w:hyperlink>
            <w:r w:rsidR="002B66FF">
              <w:rPr>
                <w:sz w:val="16"/>
              </w:rPr>
              <w:t xml:space="preserve">- </w:t>
            </w:r>
            <w:hyperlink r:id="rId7">
              <w:r w:rsidR="002B66FF">
                <w:rPr>
                  <w:b/>
                  <w:color w:val="0000FF"/>
                  <w:sz w:val="16"/>
                  <w:u w:val="single" w:color="0000FF"/>
                </w:rPr>
                <w:t>colegiosantasabina@gmail.com</w:t>
              </w:r>
            </w:hyperlink>
          </w:p>
        </w:tc>
        <w:tc>
          <w:tcPr>
            <w:tcW w:w="1985" w:type="dxa"/>
          </w:tcPr>
          <w:p w:rsidR="000B55D7" w:rsidRDefault="002B66FF">
            <w:pPr>
              <w:pStyle w:val="TableParagraph"/>
              <w:ind w:left="2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 w:bidi="ar-SA"/>
              </w:rPr>
              <w:drawing>
                <wp:inline distT="0" distB="0" distL="0" distR="0">
                  <wp:extent cx="861295" cy="5834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95" cy="58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5D7" w:rsidRPr="00080844" w:rsidTr="00080844">
        <w:trPr>
          <w:trHeight w:val="415"/>
          <w:jc w:val="center"/>
        </w:trPr>
        <w:tc>
          <w:tcPr>
            <w:tcW w:w="1418" w:type="dxa"/>
          </w:tcPr>
          <w:p w:rsidR="000B55D7" w:rsidRPr="00080844" w:rsidRDefault="00D52229">
            <w:pPr>
              <w:pStyle w:val="TableParagraph"/>
              <w:spacing w:line="219" w:lineRule="exact"/>
              <w:ind w:left="467" w:right="455"/>
              <w:jc w:val="center"/>
              <w:rPr>
                <w:rFonts w:ascii="Arial" w:hAnsi="Arial" w:cs="Arial"/>
                <w:b/>
                <w:sz w:val="20"/>
              </w:rPr>
            </w:pPr>
            <w:r w:rsidRPr="00080844"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5873" w:type="dxa"/>
          </w:tcPr>
          <w:p w:rsidR="000B55D7" w:rsidRPr="00080844" w:rsidRDefault="002B66FF">
            <w:pPr>
              <w:pStyle w:val="TableParagraph"/>
              <w:spacing w:line="195" w:lineRule="exact"/>
              <w:ind w:left="169" w:right="332"/>
              <w:jc w:val="center"/>
              <w:rPr>
                <w:rFonts w:ascii="Arial" w:hAnsi="Arial" w:cs="Arial"/>
                <w:b/>
                <w:sz w:val="18"/>
              </w:rPr>
            </w:pPr>
            <w:r w:rsidRPr="00080844">
              <w:rPr>
                <w:rFonts w:ascii="Arial" w:hAnsi="Arial" w:cs="Arial"/>
                <w:b/>
                <w:sz w:val="18"/>
              </w:rPr>
              <w:t>LISTADO DE MATERIALES SEGUNDO NIVEL DE TRANSICIÓN</w:t>
            </w:r>
          </w:p>
          <w:p w:rsidR="000B55D7" w:rsidRPr="00080844" w:rsidRDefault="002B66FF">
            <w:pPr>
              <w:pStyle w:val="TableParagraph"/>
              <w:spacing w:line="200" w:lineRule="exact"/>
              <w:ind w:left="168" w:right="332"/>
              <w:jc w:val="center"/>
              <w:rPr>
                <w:rFonts w:ascii="Arial" w:hAnsi="Arial" w:cs="Arial"/>
                <w:b/>
                <w:sz w:val="18"/>
              </w:rPr>
            </w:pPr>
            <w:r w:rsidRPr="00B46B3E">
              <w:rPr>
                <w:rFonts w:ascii="Arial" w:hAnsi="Arial" w:cs="Arial"/>
                <w:b/>
                <w:sz w:val="18"/>
              </w:rPr>
              <w:t>(KINDER)</w:t>
            </w:r>
          </w:p>
        </w:tc>
        <w:tc>
          <w:tcPr>
            <w:tcW w:w="1985" w:type="dxa"/>
          </w:tcPr>
          <w:p w:rsidR="000B55D7" w:rsidRPr="00080844" w:rsidRDefault="000B55D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0B55D7" w:rsidRPr="00080844" w:rsidRDefault="000B55D7">
      <w:pPr>
        <w:pStyle w:val="Textoindependiente"/>
        <w:spacing w:before="1" w:line="240" w:lineRule="auto"/>
        <w:ind w:left="0" w:firstLine="0"/>
        <w:rPr>
          <w:sz w:val="6"/>
        </w:rPr>
      </w:pPr>
    </w:p>
    <w:p w:rsidR="000B55D7" w:rsidRPr="00080844" w:rsidRDefault="000B55D7">
      <w:pPr>
        <w:rPr>
          <w:sz w:val="6"/>
        </w:rPr>
        <w:sectPr w:rsidR="000B55D7" w:rsidRPr="00080844">
          <w:type w:val="continuous"/>
          <w:pgSz w:w="12250" w:h="18730"/>
          <w:pgMar w:top="1120" w:right="920" w:bottom="280" w:left="920" w:header="720" w:footer="720" w:gutter="0"/>
          <w:cols w:space="720"/>
        </w:sectPr>
      </w:pPr>
    </w:p>
    <w:p w:rsidR="000B55D7" w:rsidRPr="00080844" w:rsidRDefault="002B66FF">
      <w:pPr>
        <w:pStyle w:val="Ttulo1"/>
        <w:spacing w:before="55"/>
        <w:ind w:left="100"/>
        <w:rPr>
          <w:u w:val="none"/>
        </w:rPr>
      </w:pPr>
      <w:r w:rsidRPr="00080844">
        <w:rPr>
          <w:u w:val="thick"/>
        </w:rPr>
        <w:lastRenderedPageBreak/>
        <w:t>UNIFORME: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5"/>
        <w:rPr>
          <w:sz w:val="18"/>
        </w:rPr>
      </w:pPr>
      <w:r w:rsidRPr="00080844">
        <w:rPr>
          <w:sz w:val="18"/>
        </w:rPr>
        <w:t>Buzo deportivo del</w:t>
      </w:r>
      <w:r w:rsidRPr="00080844">
        <w:rPr>
          <w:spacing w:val="-1"/>
          <w:sz w:val="18"/>
        </w:rPr>
        <w:t xml:space="preserve"> </w:t>
      </w:r>
      <w:r w:rsidRPr="00080844">
        <w:rPr>
          <w:sz w:val="18"/>
        </w:rPr>
        <w:t>colegio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18" w:lineRule="exact"/>
        <w:rPr>
          <w:sz w:val="18"/>
        </w:rPr>
      </w:pPr>
      <w:r w:rsidRPr="00080844">
        <w:rPr>
          <w:sz w:val="18"/>
        </w:rPr>
        <w:t>Polera blanca oficial del</w:t>
      </w:r>
      <w:r w:rsidRPr="00080844">
        <w:rPr>
          <w:spacing w:val="-5"/>
          <w:sz w:val="18"/>
        </w:rPr>
        <w:t xml:space="preserve"> </w:t>
      </w:r>
      <w:r w:rsidRPr="00080844">
        <w:rPr>
          <w:sz w:val="18"/>
        </w:rPr>
        <w:t>colegio (con cuello</w:t>
      </w:r>
      <w:r w:rsidR="00A00A3A" w:rsidRPr="00080844">
        <w:rPr>
          <w:sz w:val="18"/>
        </w:rPr>
        <w:t>)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rPr>
          <w:sz w:val="18"/>
        </w:rPr>
      </w:pPr>
      <w:r w:rsidRPr="00080844">
        <w:rPr>
          <w:sz w:val="18"/>
        </w:rPr>
        <w:t>Delantal cuadrillé</w:t>
      </w:r>
      <w:r w:rsidRPr="00080844">
        <w:rPr>
          <w:spacing w:val="-9"/>
          <w:sz w:val="18"/>
        </w:rPr>
        <w:t xml:space="preserve"> </w:t>
      </w:r>
      <w:r w:rsidRPr="00080844">
        <w:rPr>
          <w:sz w:val="18"/>
        </w:rPr>
        <w:t>verde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sz w:val="18"/>
        </w:rPr>
      </w:pPr>
      <w:proofErr w:type="spellStart"/>
      <w:r w:rsidRPr="00080844">
        <w:rPr>
          <w:sz w:val="18"/>
        </w:rPr>
        <w:t>Parka</w:t>
      </w:r>
      <w:proofErr w:type="spellEnd"/>
      <w:r w:rsidRPr="00080844">
        <w:rPr>
          <w:sz w:val="18"/>
        </w:rPr>
        <w:t xml:space="preserve"> oficial del</w:t>
      </w:r>
      <w:r w:rsidRPr="00080844">
        <w:rPr>
          <w:spacing w:val="-10"/>
          <w:sz w:val="18"/>
        </w:rPr>
        <w:t xml:space="preserve"> </w:t>
      </w:r>
      <w:r w:rsidRPr="00080844">
        <w:rPr>
          <w:sz w:val="18"/>
        </w:rPr>
        <w:t>colegio</w:t>
      </w:r>
      <w:bookmarkStart w:id="0" w:name="_GoBack"/>
      <w:bookmarkEnd w:id="0"/>
    </w:p>
    <w:p w:rsidR="000B55D7" w:rsidRPr="00080844" w:rsidRDefault="002B66FF">
      <w:pPr>
        <w:pStyle w:val="Ttulo1"/>
        <w:spacing w:before="176"/>
        <w:rPr>
          <w:u w:val="none"/>
        </w:rPr>
      </w:pPr>
      <w:r w:rsidRPr="00080844">
        <w:rPr>
          <w:u w:val="thick"/>
        </w:rPr>
        <w:t>UTILES ESCOLARES:</w:t>
      </w:r>
    </w:p>
    <w:p w:rsidR="000B55D7" w:rsidRPr="00080844" w:rsidRDefault="002B66FF" w:rsidP="00E15721">
      <w:pPr>
        <w:pStyle w:val="Prrafodelista"/>
        <w:numPr>
          <w:ilvl w:val="0"/>
          <w:numId w:val="2"/>
        </w:numPr>
        <w:tabs>
          <w:tab w:val="left" w:pos="809"/>
        </w:tabs>
        <w:spacing w:before="5" w:line="240" w:lineRule="auto"/>
        <w:ind w:left="808" w:hanging="281"/>
        <w:rPr>
          <w:sz w:val="18"/>
        </w:rPr>
      </w:pPr>
      <w:r w:rsidRPr="00080844">
        <w:rPr>
          <w:sz w:val="18"/>
        </w:rPr>
        <w:t>1 cuaderno universitario de 100 hojas</w:t>
      </w:r>
      <w:r w:rsidRPr="00080844">
        <w:rPr>
          <w:spacing w:val="-8"/>
          <w:sz w:val="18"/>
        </w:rPr>
        <w:t xml:space="preserve"> </w:t>
      </w:r>
      <w:r w:rsidRPr="00080844">
        <w:rPr>
          <w:sz w:val="18"/>
        </w:rPr>
        <w:t>croquis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spacing w:line="218" w:lineRule="exact"/>
        <w:ind w:left="808" w:hanging="281"/>
        <w:rPr>
          <w:sz w:val="18"/>
        </w:rPr>
      </w:pPr>
      <w:r w:rsidRPr="00080844">
        <w:rPr>
          <w:sz w:val="18"/>
        </w:rPr>
        <w:t>2 paquetes de palos de helado de color ( anchos</w:t>
      </w:r>
      <w:r w:rsidRPr="00080844">
        <w:rPr>
          <w:spacing w:val="-6"/>
          <w:sz w:val="18"/>
        </w:rPr>
        <w:t xml:space="preserve"> </w:t>
      </w:r>
      <w:r w:rsidRPr="00080844">
        <w:rPr>
          <w:sz w:val="18"/>
        </w:rPr>
        <w:t>)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3 pliegos de cartulina de</w:t>
      </w:r>
      <w:r w:rsidRPr="00080844">
        <w:rPr>
          <w:spacing w:val="-4"/>
          <w:sz w:val="18"/>
        </w:rPr>
        <w:t xml:space="preserve"> </w:t>
      </w:r>
      <w:r w:rsidRPr="00080844">
        <w:rPr>
          <w:sz w:val="18"/>
        </w:rPr>
        <w:t>colores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1 pliego de cartón forrado</w:t>
      </w:r>
      <w:r w:rsidRPr="00080844">
        <w:rPr>
          <w:spacing w:val="-6"/>
          <w:sz w:val="18"/>
        </w:rPr>
        <w:t xml:space="preserve"> </w:t>
      </w:r>
      <w:r w:rsidRPr="00080844">
        <w:rPr>
          <w:sz w:val="18"/>
        </w:rPr>
        <w:t>blanco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spacing w:line="218" w:lineRule="exact"/>
        <w:ind w:left="808" w:hanging="281"/>
        <w:rPr>
          <w:sz w:val="18"/>
        </w:rPr>
      </w:pPr>
      <w:r w:rsidRPr="00080844">
        <w:rPr>
          <w:sz w:val="18"/>
        </w:rPr>
        <w:t>1 sobre de cartulina</w:t>
      </w:r>
      <w:r w:rsidRPr="00080844">
        <w:rPr>
          <w:spacing w:val="-3"/>
          <w:sz w:val="18"/>
        </w:rPr>
        <w:t xml:space="preserve"> </w:t>
      </w:r>
      <w:r w:rsidRPr="00080844">
        <w:rPr>
          <w:sz w:val="18"/>
        </w:rPr>
        <w:t>metálica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2 sobres de cartulina de</w:t>
      </w:r>
      <w:r w:rsidRPr="00080844">
        <w:rPr>
          <w:spacing w:val="-6"/>
          <w:sz w:val="18"/>
        </w:rPr>
        <w:t xml:space="preserve"> </w:t>
      </w:r>
      <w:r w:rsidRPr="00080844">
        <w:rPr>
          <w:sz w:val="18"/>
        </w:rPr>
        <w:t>color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spacing w:line="220" w:lineRule="exact"/>
        <w:ind w:left="808" w:hanging="281"/>
        <w:rPr>
          <w:sz w:val="18"/>
        </w:rPr>
      </w:pPr>
      <w:r w:rsidRPr="00080844">
        <w:rPr>
          <w:sz w:val="18"/>
        </w:rPr>
        <w:t>1 sobre de cartulina española y 1 sobre de papel</w:t>
      </w:r>
      <w:r w:rsidRPr="00080844">
        <w:rPr>
          <w:spacing w:val="-21"/>
          <w:sz w:val="18"/>
        </w:rPr>
        <w:t xml:space="preserve"> </w:t>
      </w:r>
      <w:r w:rsidRPr="00080844">
        <w:rPr>
          <w:sz w:val="18"/>
        </w:rPr>
        <w:t>entretenido</w:t>
      </w:r>
    </w:p>
    <w:p w:rsidR="00E15721" w:rsidRPr="00080844" w:rsidRDefault="00E15721">
      <w:pPr>
        <w:pStyle w:val="Prrafodelista"/>
        <w:numPr>
          <w:ilvl w:val="0"/>
          <w:numId w:val="2"/>
        </w:numPr>
        <w:tabs>
          <w:tab w:val="left" w:pos="809"/>
        </w:tabs>
        <w:spacing w:line="220" w:lineRule="exact"/>
        <w:ind w:left="808" w:hanging="281"/>
        <w:rPr>
          <w:sz w:val="18"/>
        </w:rPr>
      </w:pPr>
      <w:r w:rsidRPr="00080844">
        <w:rPr>
          <w:sz w:val="18"/>
        </w:rPr>
        <w:t xml:space="preserve">1 sobre de goma </w:t>
      </w:r>
      <w:proofErr w:type="spellStart"/>
      <w:r w:rsidRPr="00080844">
        <w:rPr>
          <w:sz w:val="18"/>
        </w:rPr>
        <w:t>eva</w:t>
      </w:r>
      <w:proofErr w:type="spellEnd"/>
      <w:r w:rsidRPr="00080844">
        <w:rPr>
          <w:sz w:val="18"/>
        </w:rPr>
        <w:t xml:space="preserve"> brillante con adhesivo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2 pliego de cartón forrado de</w:t>
      </w:r>
      <w:r w:rsidRPr="00080844">
        <w:rPr>
          <w:spacing w:val="-8"/>
          <w:sz w:val="18"/>
        </w:rPr>
        <w:t xml:space="preserve"> </w:t>
      </w:r>
      <w:r w:rsidRPr="00080844">
        <w:rPr>
          <w:sz w:val="18"/>
        </w:rPr>
        <w:t>color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8 paquetes de papel lustre</w:t>
      </w:r>
      <w:r w:rsidRPr="00080844">
        <w:rPr>
          <w:spacing w:val="-3"/>
          <w:sz w:val="18"/>
        </w:rPr>
        <w:t xml:space="preserve"> </w:t>
      </w:r>
      <w:r w:rsidRPr="00080844">
        <w:rPr>
          <w:sz w:val="18"/>
        </w:rPr>
        <w:t>tradicional</w:t>
      </w:r>
    </w:p>
    <w:p w:rsidR="000B55D7" w:rsidRPr="00080844" w:rsidRDefault="00E15721">
      <w:pPr>
        <w:pStyle w:val="Prrafodelista"/>
        <w:numPr>
          <w:ilvl w:val="0"/>
          <w:numId w:val="2"/>
        </w:numPr>
        <w:tabs>
          <w:tab w:val="left" w:pos="809"/>
        </w:tabs>
        <w:spacing w:before="1"/>
        <w:ind w:left="808" w:hanging="281"/>
        <w:rPr>
          <w:sz w:val="18"/>
        </w:rPr>
      </w:pPr>
      <w:r w:rsidRPr="00080844">
        <w:rPr>
          <w:sz w:val="18"/>
        </w:rPr>
        <w:t>2</w:t>
      </w:r>
      <w:r w:rsidR="002B66FF" w:rsidRPr="00080844">
        <w:rPr>
          <w:sz w:val="18"/>
        </w:rPr>
        <w:t xml:space="preserve"> caja grande de lápices de cera gruesos – 12</w:t>
      </w:r>
      <w:r w:rsidR="002B66FF" w:rsidRPr="00080844">
        <w:rPr>
          <w:spacing w:val="-9"/>
          <w:sz w:val="18"/>
        </w:rPr>
        <w:t xml:space="preserve"> </w:t>
      </w:r>
      <w:r w:rsidR="002B66FF" w:rsidRPr="00080844">
        <w:rPr>
          <w:sz w:val="18"/>
        </w:rPr>
        <w:t>colores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spacing w:line="218" w:lineRule="exact"/>
        <w:ind w:left="808" w:hanging="281"/>
        <w:rPr>
          <w:sz w:val="18"/>
        </w:rPr>
      </w:pPr>
      <w:r w:rsidRPr="00080844">
        <w:rPr>
          <w:sz w:val="18"/>
        </w:rPr>
        <w:t xml:space="preserve">3 cajas de lápices </w:t>
      </w:r>
      <w:proofErr w:type="spellStart"/>
      <w:r w:rsidRPr="00080844">
        <w:rPr>
          <w:sz w:val="18"/>
        </w:rPr>
        <w:t>scripto</w:t>
      </w:r>
      <w:proofErr w:type="spellEnd"/>
      <w:r w:rsidRPr="00080844">
        <w:rPr>
          <w:sz w:val="18"/>
        </w:rPr>
        <w:t xml:space="preserve"> 12 colores</w:t>
      </w:r>
      <w:r w:rsidR="00E15721" w:rsidRPr="00080844">
        <w:rPr>
          <w:spacing w:val="-1"/>
          <w:sz w:val="18"/>
        </w:rPr>
        <w:t>(</w:t>
      </w:r>
      <w:r w:rsidR="00E15721" w:rsidRPr="00080844">
        <w:rPr>
          <w:sz w:val="18"/>
        </w:rPr>
        <w:t>gruesos-tamaño jumbo)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spacing w:line="218" w:lineRule="exact"/>
        <w:ind w:left="808" w:hanging="281"/>
        <w:rPr>
          <w:sz w:val="18"/>
        </w:rPr>
      </w:pPr>
      <w:r w:rsidRPr="00080844">
        <w:rPr>
          <w:sz w:val="18"/>
        </w:rPr>
        <w:t>3 cajas de plasticina de 12 colores, buena calidad (no</w:t>
      </w:r>
      <w:r w:rsidRPr="00080844">
        <w:rPr>
          <w:spacing w:val="-26"/>
          <w:sz w:val="18"/>
        </w:rPr>
        <w:t xml:space="preserve"> </w:t>
      </w:r>
      <w:r w:rsidRPr="00080844">
        <w:rPr>
          <w:sz w:val="18"/>
        </w:rPr>
        <w:t>tóxica)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2 agujas de coser lana punta roma – plástico de</w:t>
      </w:r>
      <w:r w:rsidRPr="00080844">
        <w:rPr>
          <w:spacing w:val="-13"/>
          <w:sz w:val="18"/>
        </w:rPr>
        <w:t xml:space="preserve"> </w:t>
      </w:r>
      <w:r w:rsidRPr="00080844">
        <w:rPr>
          <w:sz w:val="18"/>
        </w:rPr>
        <w:t>color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2 block de dibujo H</w:t>
      </w:r>
      <w:r w:rsidRPr="00080844">
        <w:rPr>
          <w:spacing w:val="-3"/>
          <w:sz w:val="18"/>
        </w:rPr>
        <w:t xml:space="preserve"> </w:t>
      </w:r>
      <w:r w:rsidRPr="00080844">
        <w:rPr>
          <w:sz w:val="18"/>
        </w:rPr>
        <w:t>10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spacing w:line="218" w:lineRule="exact"/>
        <w:ind w:left="808" w:hanging="281"/>
        <w:rPr>
          <w:sz w:val="18"/>
        </w:rPr>
      </w:pPr>
      <w:r w:rsidRPr="00080844">
        <w:rPr>
          <w:sz w:val="18"/>
        </w:rPr>
        <w:t>3 block</w:t>
      </w:r>
      <w:r w:rsidRPr="00080844">
        <w:rPr>
          <w:spacing w:val="-2"/>
          <w:sz w:val="18"/>
        </w:rPr>
        <w:t xml:space="preserve"> </w:t>
      </w:r>
      <w:r w:rsidRPr="00080844">
        <w:rPr>
          <w:sz w:val="18"/>
        </w:rPr>
        <w:t>chicos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ind w:left="808" w:hanging="348"/>
        <w:rPr>
          <w:sz w:val="18"/>
        </w:rPr>
      </w:pPr>
      <w:r w:rsidRPr="00080844">
        <w:rPr>
          <w:sz w:val="18"/>
        </w:rPr>
        <w:t>1 goma de borrar grande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ind w:left="808" w:hanging="348"/>
        <w:rPr>
          <w:sz w:val="18"/>
        </w:rPr>
      </w:pPr>
      <w:r w:rsidRPr="00080844">
        <w:rPr>
          <w:sz w:val="18"/>
        </w:rPr>
        <w:t>1 sacapuntas (buena calidad</w:t>
      </w:r>
      <w:r w:rsidRPr="00080844">
        <w:rPr>
          <w:spacing w:val="-1"/>
          <w:sz w:val="18"/>
        </w:rPr>
        <w:t xml:space="preserve"> </w:t>
      </w:r>
      <w:r w:rsidRPr="00080844">
        <w:rPr>
          <w:sz w:val="18"/>
        </w:rPr>
        <w:t>)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spacing w:line="218" w:lineRule="exact"/>
        <w:ind w:left="808" w:hanging="348"/>
        <w:rPr>
          <w:sz w:val="18"/>
        </w:rPr>
      </w:pPr>
      <w:r w:rsidRPr="00080844">
        <w:rPr>
          <w:sz w:val="18"/>
        </w:rPr>
        <w:t>3 pinceles (N° 6 - Nº 8 - Nº 10) uno de cada uno –</w:t>
      </w:r>
      <w:r w:rsidRPr="00080844">
        <w:rPr>
          <w:spacing w:val="-19"/>
          <w:sz w:val="18"/>
        </w:rPr>
        <w:t xml:space="preserve"> </w:t>
      </w:r>
      <w:r w:rsidRPr="00080844">
        <w:rPr>
          <w:sz w:val="18"/>
        </w:rPr>
        <w:t>espatulado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ind w:left="808" w:hanging="281"/>
        <w:rPr>
          <w:sz w:val="18"/>
        </w:rPr>
      </w:pPr>
      <w:r w:rsidRPr="00080844">
        <w:rPr>
          <w:sz w:val="18"/>
        </w:rPr>
        <w:t>1 cinta adhesiva de</w:t>
      </w:r>
      <w:r w:rsidRPr="00080844">
        <w:rPr>
          <w:spacing w:val="-1"/>
          <w:sz w:val="18"/>
        </w:rPr>
        <w:t xml:space="preserve"> </w:t>
      </w:r>
      <w:r w:rsidRPr="00080844">
        <w:rPr>
          <w:sz w:val="18"/>
        </w:rPr>
        <w:t>papel</w:t>
      </w:r>
    </w:p>
    <w:p w:rsidR="000B55D7" w:rsidRPr="00080844" w:rsidRDefault="002B66FF">
      <w:pPr>
        <w:pStyle w:val="Prrafodelista"/>
        <w:numPr>
          <w:ilvl w:val="0"/>
          <w:numId w:val="2"/>
        </w:numPr>
        <w:tabs>
          <w:tab w:val="left" w:pos="809"/>
        </w:tabs>
        <w:spacing w:before="1" w:line="218" w:lineRule="exact"/>
        <w:ind w:left="808" w:hanging="281"/>
        <w:rPr>
          <w:sz w:val="18"/>
        </w:rPr>
      </w:pPr>
      <w:r w:rsidRPr="00080844">
        <w:rPr>
          <w:sz w:val="18"/>
        </w:rPr>
        <w:t>1 cuento no tradicional, tapas duras, formato</w:t>
      </w:r>
      <w:r w:rsidRPr="00080844">
        <w:rPr>
          <w:spacing w:val="-12"/>
          <w:sz w:val="18"/>
        </w:rPr>
        <w:t xml:space="preserve"> </w:t>
      </w:r>
      <w:r w:rsidRPr="00080844">
        <w:rPr>
          <w:sz w:val="18"/>
        </w:rPr>
        <w:t>grande.</w:t>
      </w:r>
    </w:p>
    <w:p w:rsidR="00E15721" w:rsidRPr="00080844" w:rsidRDefault="00E15721">
      <w:pPr>
        <w:pStyle w:val="Prrafodelista"/>
        <w:numPr>
          <w:ilvl w:val="0"/>
          <w:numId w:val="2"/>
        </w:numPr>
        <w:tabs>
          <w:tab w:val="left" w:pos="809"/>
        </w:tabs>
        <w:spacing w:before="1" w:line="218" w:lineRule="exact"/>
        <w:ind w:left="808" w:hanging="281"/>
        <w:rPr>
          <w:sz w:val="18"/>
        </w:rPr>
      </w:pPr>
      <w:r w:rsidRPr="00080844">
        <w:rPr>
          <w:sz w:val="18"/>
        </w:rPr>
        <w:t>10 láminas para termo laminar. Medida tamaño ofi</w:t>
      </w:r>
      <w:r w:rsidR="00A00A3A" w:rsidRPr="00080844">
        <w:rPr>
          <w:sz w:val="18"/>
        </w:rPr>
        <w:t xml:space="preserve">cio (225mmx340mm. Espesor 0.125 </w:t>
      </w:r>
      <w:proofErr w:type="spellStart"/>
      <w:r w:rsidR="00A00A3A" w:rsidRPr="00080844">
        <w:rPr>
          <w:sz w:val="18"/>
        </w:rPr>
        <w:t>milimetros</w:t>
      </w:r>
      <w:proofErr w:type="spellEnd"/>
      <w:r w:rsidR="00A00A3A" w:rsidRPr="00080844">
        <w:rPr>
          <w:sz w:val="18"/>
        </w:rPr>
        <w:t>)</w:t>
      </w:r>
    </w:p>
    <w:p w:rsidR="000B55D7" w:rsidRPr="00080844" w:rsidRDefault="002B66FF">
      <w:pPr>
        <w:pStyle w:val="Textoindependiente"/>
        <w:spacing w:before="2" w:line="240" w:lineRule="auto"/>
        <w:ind w:left="0" w:firstLine="0"/>
        <w:rPr>
          <w:sz w:val="25"/>
        </w:rPr>
      </w:pPr>
      <w:r w:rsidRPr="00080844">
        <w:br w:type="column"/>
      </w:r>
    </w:p>
    <w:p w:rsidR="000B55D7" w:rsidRPr="00080844" w:rsidRDefault="002B66FF">
      <w:pPr>
        <w:pStyle w:val="Prrafodelista"/>
        <w:numPr>
          <w:ilvl w:val="0"/>
          <w:numId w:val="1"/>
        </w:numPr>
        <w:tabs>
          <w:tab w:val="left" w:pos="455"/>
          <w:tab w:val="left" w:pos="457"/>
        </w:tabs>
        <w:rPr>
          <w:sz w:val="18"/>
        </w:rPr>
      </w:pPr>
      <w:r w:rsidRPr="00080844">
        <w:rPr>
          <w:sz w:val="18"/>
        </w:rPr>
        <w:t>Zapatillas blanca</w:t>
      </w:r>
      <w:r w:rsidR="00A00A3A" w:rsidRPr="00080844">
        <w:rPr>
          <w:sz w:val="18"/>
        </w:rPr>
        <w:t>s</w:t>
      </w:r>
    </w:p>
    <w:p w:rsidR="000B55D7" w:rsidRPr="00080844" w:rsidRDefault="00E15721">
      <w:pPr>
        <w:pStyle w:val="Prrafodelista"/>
        <w:numPr>
          <w:ilvl w:val="0"/>
          <w:numId w:val="1"/>
        </w:numPr>
        <w:tabs>
          <w:tab w:val="left" w:pos="455"/>
          <w:tab w:val="left" w:pos="457"/>
        </w:tabs>
        <w:spacing w:line="218" w:lineRule="exact"/>
        <w:rPr>
          <w:sz w:val="18"/>
        </w:rPr>
      </w:pPr>
      <w:r w:rsidRPr="00080844">
        <w:rPr>
          <w:sz w:val="18"/>
        </w:rPr>
        <w:t>5</w:t>
      </w:r>
      <w:r w:rsidR="002B66FF" w:rsidRPr="00080844">
        <w:rPr>
          <w:sz w:val="18"/>
        </w:rPr>
        <w:t xml:space="preserve"> Fotos tamaño</w:t>
      </w:r>
      <w:r w:rsidR="002B66FF" w:rsidRPr="00080844">
        <w:rPr>
          <w:spacing w:val="2"/>
          <w:sz w:val="18"/>
        </w:rPr>
        <w:t xml:space="preserve"> </w:t>
      </w:r>
      <w:r w:rsidR="002B66FF" w:rsidRPr="00080844">
        <w:rPr>
          <w:sz w:val="18"/>
        </w:rPr>
        <w:t>carné</w:t>
      </w:r>
    </w:p>
    <w:p w:rsidR="000B55D7" w:rsidRPr="00080844" w:rsidRDefault="00E15721">
      <w:pPr>
        <w:pStyle w:val="Prrafodelista"/>
        <w:numPr>
          <w:ilvl w:val="0"/>
          <w:numId w:val="1"/>
        </w:numPr>
        <w:tabs>
          <w:tab w:val="left" w:pos="455"/>
          <w:tab w:val="left" w:pos="457"/>
        </w:tabs>
        <w:rPr>
          <w:sz w:val="18"/>
        </w:rPr>
      </w:pPr>
      <w:r w:rsidRPr="00080844">
        <w:rPr>
          <w:sz w:val="18"/>
        </w:rPr>
        <w:t>Mochila con nombre “SIN RUEDAS”</w:t>
      </w:r>
    </w:p>
    <w:p w:rsidR="000B55D7" w:rsidRPr="00080844" w:rsidRDefault="000B55D7">
      <w:pPr>
        <w:spacing w:line="219" w:lineRule="exact"/>
        <w:rPr>
          <w:sz w:val="18"/>
        </w:rPr>
        <w:sectPr w:rsidR="000B55D7" w:rsidRPr="00080844">
          <w:type w:val="continuous"/>
          <w:pgSz w:w="12250" w:h="18730"/>
          <w:pgMar w:top="1120" w:right="920" w:bottom="280" w:left="920" w:header="720" w:footer="720" w:gutter="0"/>
          <w:cols w:num="2" w:space="720" w:equalWidth="0">
            <w:col w:w="5726" w:space="40"/>
            <w:col w:w="4644"/>
          </w:cols>
        </w:sectPr>
      </w:pP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lastRenderedPageBreak/>
        <w:t>1 juego didáctico de madera (área de matemáticas).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line="218" w:lineRule="exact"/>
        <w:rPr>
          <w:sz w:val="18"/>
        </w:rPr>
      </w:pPr>
      <w:r w:rsidRPr="00080844">
        <w:rPr>
          <w:sz w:val="18"/>
        </w:rPr>
        <w:t>1 rompecabezas de madera mínimo 20</w:t>
      </w:r>
      <w:r w:rsidRPr="00080844">
        <w:rPr>
          <w:spacing w:val="-5"/>
          <w:sz w:val="18"/>
        </w:rPr>
        <w:t xml:space="preserve"> </w:t>
      </w:r>
      <w:r w:rsidRPr="00080844">
        <w:rPr>
          <w:sz w:val="18"/>
        </w:rPr>
        <w:t>piezas)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>1 sobre de goma</w:t>
      </w:r>
      <w:r w:rsidRPr="00080844">
        <w:rPr>
          <w:spacing w:val="-1"/>
          <w:sz w:val="18"/>
        </w:rPr>
        <w:t xml:space="preserve"> </w:t>
      </w:r>
      <w:r w:rsidRPr="00080844">
        <w:rPr>
          <w:sz w:val="18"/>
        </w:rPr>
        <w:t>Eva</w:t>
      </w:r>
    </w:p>
    <w:p w:rsidR="002B66FF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 xml:space="preserve">1 caja de tiza (gruesa tamaño </w:t>
      </w:r>
      <w:proofErr w:type="spellStart"/>
      <w:r w:rsidRPr="00080844">
        <w:rPr>
          <w:sz w:val="18"/>
        </w:rPr>
        <w:t>jmbo</w:t>
      </w:r>
      <w:proofErr w:type="spellEnd"/>
      <w:r w:rsidRPr="00080844">
        <w:rPr>
          <w:sz w:val="18"/>
        </w:rPr>
        <w:t>)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 xml:space="preserve">1 carpeta goma Eva </w:t>
      </w:r>
      <w:proofErr w:type="spellStart"/>
      <w:r w:rsidRPr="00080844">
        <w:rPr>
          <w:sz w:val="18"/>
        </w:rPr>
        <w:t>stylo</w:t>
      </w:r>
      <w:proofErr w:type="spellEnd"/>
      <w:r w:rsidRPr="00080844">
        <w:rPr>
          <w:spacing w:val="-3"/>
          <w:sz w:val="18"/>
        </w:rPr>
        <w:t xml:space="preserve"> </w:t>
      </w:r>
      <w:proofErr w:type="spellStart"/>
      <w:r w:rsidRPr="00080844">
        <w:rPr>
          <w:sz w:val="18"/>
        </w:rPr>
        <w:t>Glitter</w:t>
      </w:r>
      <w:proofErr w:type="spellEnd"/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line="218" w:lineRule="exact"/>
        <w:rPr>
          <w:sz w:val="18"/>
        </w:rPr>
      </w:pPr>
      <w:r w:rsidRPr="00080844">
        <w:rPr>
          <w:sz w:val="18"/>
        </w:rPr>
        <w:t>1 pliego de goma Eva de color</w:t>
      </w:r>
      <w:r w:rsidRPr="00080844">
        <w:rPr>
          <w:spacing w:val="-7"/>
          <w:sz w:val="18"/>
        </w:rPr>
        <w:t xml:space="preserve"> </w:t>
      </w:r>
      <w:r w:rsidRPr="00080844">
        <w:rPr>
          <w:sz w:val="18"/>
        </w:rPr>
        <w:t>vistoso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>2 caja de tempera de 12</w:t>
      </w:r>
      <w:r w:rsidRPr="00080844">
        <w:rPr>
          <w:spacing w:val="-4"/>
          <w:sz w:val="18"/>
        </w:rPr>
        <w:t xml:space="preserve"> </w:t>
      </w:r>
      <w:r w:rsidRPr="00080844">
        <w:rPr>
          <w:sz w:val="18"/>
        </w:rPr>
        <w:t>colores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before="1"/>
        <w:rPr>
          <w:sz w:val="18"/>
        </w:rPr>
      </w:pPr>
      <w:r w:rsidRPr="00080844">
        <w:rPr>
          <w:sz w:val="18"/>
        </w:rPr>
        <w:t xml:space="preserve">3 carpetas plásticas verde, azul, roja ( con </w:t>
      </w:r>
      <w:proofErr w:type="spellStart"/>
      <w:r w:rsidRPr="00080844">
        <w:rPr>
          <w:sz w:val="18"/>
        </w:rPr>
        <w:t>aco</w:t>
      </w:r>
      <w:proofErr w:type="spellEnd"/>
      <w:r w:rsidRPr="00080844">
        <w:rPr>
          <w:sz w:val="18"/>
        </w:rPr>
        <w:t>-clip plástico)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line="218" w:lineRule="exact"/>
        <w:rPr>
          <w:sz w:val="18"/>
        </w:rPr>
      </w:pPr>
      <w:r w:rsidRPr="00080844">
        <w:rPr>
          <w:sz w:val="18"/>
        </w:rPr>
        <w:t>5 sobres de</w:t>
      </w:r>
      <w:r w:rsidRPr="00080844">
        <w:rPr>
          <w:spacing w:val="-3"/>
          <w:sz w:val="18"/>
        </w:rPr>
        <w:t xml:space="preserve"> </w:t>
      </w:r>
      <w:r w:rsidRPr="00080844">
        <w:rPr>
          <w:sz w:val="18"/>
        </w:rPr>
        <w:t>lentejuelas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line="218" w:lineRule="exact"/>
        <w:rPr>
          <w:sz w:val="18"/>
        </w:rPr>
      </w:pPr>
      <w:r w:rsidRPr="00080844">
        <w:rPr>
          <w:sz w:val="18"/>
        </w:rPr>
        <w:t xml:space="preserve">1 set de </w:t>
      </w:r>
      <w:proofErr w:type="spellStart"/>
      <w:r w:rsidRPr="00080844">
        <w:rPr>
          <w:sz w:val="18"/>
        </w:rPr>
        <w:t>Glitter</w:t>
      </w:r>
      <w:proofErr w:type="spellEnd"/>
      <w:r w:rsidRPr="00080844">
        <w:rPr>
          <w:sz w:val="18"/>
        </w:rPr>
        <w:t xml:space="preserve"> (6 unidades)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 xml:space="preserve">1 </w:t>
      </w:r>
      <w:proofErr w:type="spellStart"/>
      <w:r w:rsidRPr="00080844">
        <w:rPr>
          <w:sz w:val="18"/>
        </w:rPr>
        <w:t>scotch</w:t>
      </w:r>
      <w:proofErr w:type="spellEnd"/>
      <w:r w:rsidRPr="00080844">
        <w:rPr>
          <w:sz w:val="18"/>
        </w:rPr>
        <w:t xml:space="preserve"> transparente</w:t>
      </w:r>
      <w:r w:rsidRPr="00080844">
        <w:rPr>
          <w:spacing w:val="-1"/>
          <w:sz w:val="18"/>
        </w:rPr>
        <w:t xml:space="preserve"> </w:t>
      </w:r>
      <w:r w:rsidRPr="00080844">
        <w:rPr>
          <w:sz w:val="18"/>
        </w:rPr>
        <w:t>ancho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>100 hojas blancas tamaño oficio para actividades de</w:t>
      </w:r>
      <w:r w:rsidRPr="00080844">
        <w:rPr>
          <w:spacing w:val="-9"/>
          <w:sz w:val="18"/>
        </w:rPr>
        <w:t xml:space="preserve"> </w:t>
      </w:r>
      <w:r w:rsidRPr="00080844">
        <w:rPr>
          <w:sz w:val="18"/>
        </w:rPr>
        <w:t>rincón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line="218" w:lineRule="exact"/>
        <w:rPr>
          <w:sz w:val="18"/>
        </w:rPr>
      </w:pPr>
      <w:r w:rsidRPr="00080844">
        <w:rPr>
          <w:sz w:val="18"/>
        </w:rPr>
        <w:t>Un estuche</w:t>
      </w:r>
      <w:r w:rsidRPr="00080844">
        <w:rPr>
          <w:spacing w:val="-1"/>
          <w:sz w:val="18"/>
        </w:rPr>
        <w:t xml:space="preserve"> </w:t>
      </w:r>
      <w:r w:rsidRPr="00080844">
        <w:rPr>
          <w:sz w:val="18"/>
        </w:rPr>
        <w:t>con:</w:t>
      </w:r>
    </w:p>
    <w:p w:rsidR="000B55D7" w:rsidRPr="00080844" w:rsidRDefault="002B66FF">
      <w:pPr>
        <w:pStyle w:val="Prrafodelista"/>
        <w:numPr>
          <w:ilvl w:val="2"/>
          <w:numId w:val="1"/>
        </w:numPr>
        <w:tabs>
          <w:tab w:val="left" w:pos="1271"/>
          <w:tab w:val="left" w:pos="1272"/>
        </w:tabs>
        <w:spacing w:line="206" w:lineRule="exact"/>
        <w:rPr>
          <w:sz w:val="18"/>
        </w:rPr>
      </w:pPr>
      <w:r w:rsidRPr="00080844">
        <w:rPr>
          <w:sz w:val="18"/>
        </w:rPr>
        <w:t>12 lápices de colores de madera (marcados cada</w:t>
      </w:r>
      <w:r w:rsidRPr="00080844">
        <w:rPr>
          <w:spacing w:val="-10"/>
          <w:sz w:val="18"/>
        </w:rPr>
        <w:t xml:space="preserve"> </w:t>
      </w:r>
      <w:r w:rsidRPr="00080844">
        <w:rPr>
          <w:sz w:val="18"/>
        </w:rPr>
        <w:t>uno).</w:t>
      </w:r>
    </w:p>
    <w:p w:rsidR="000B55D7" w:rsidRPr="00080844" w:rsidRDefault="002B66FF">
      <w:pPr>
        <w:pStyle w:val="Prrafodelista"/>
        <w:numPr>
          <w:ilvl w:val="2"/>
          <w:numId w:val="1"/>
        </w:numPr>
        <w:tabs>
          <w:tab w:val="left" w:pos="1271"/>
          <w:tab w:val="left" w:pos="1272"/>
        </w:tabs>
        <w:spacing w:before="2" w:line="207" w:lineRule="exact"/>
        <w:rPr>
          <w:sz w:val="18"/>
        </w:rPr>
      </w:pPr>
      <w:r w:rsidRPr="00080844">
        <w:rPr>
          <w:sz w:val="18"/>
        </w:rPr>
        <w:t>2 lápices grafito N° 2</w:t>
      </w:r>
      <w:r w:rsidRPr="00080844">
        <w:rPr>
          <w:spacing w:val="2"/>
          <w:sz w:val="18"/>
        </w:rPr>
        <w:t xml:space="preserve"> </w:t>
      </w:r>
      <w:r w:rsidRPr="00080844">
        <w:rPr>
          <w:sz w:val="18"/>
        </w:rPr>
        <w:t>(marcados)</w:t>
      </w:r>
    </w:p>
    <w:p w:rsidR="000B55D7" w:rsidRPr="00080844" w:rsidRDefault="002B66FF">
      <w:pPr>
        <w:pStyle w:val="Prrafodelista"/>
        <w:numPr>
          <w:ilvl w:val="2"/>
          <w:numId w:val="1"/>
        </w:numPr>
        <w:tabs>
          <w:tab w:val="left" w:pos="1271"/>
          <w:tab w:val="left" w:pos="1272"/>
        </w:tabs>
        <w:spacing w:line="206" w:lineRule="exact"/>
        <w:rPr>
          <w:sz w:val="18"/>
        </w:rPr>
      </w:pPr>
      <w:r w:rsidRPr="00080844">
        <w:rPr>
          <w:sz w:val="18"/>
        </w:rPr>
        <w:t>1 pegamento en barra de buena</w:t>
      </w:r>
      <w:r w:rsidRPr="00080844">
        <w:rPr>
          <w:spacing w:val="-2"/>
          <w:sz w:val="18"/>
        </w:rPr>
        <w:t xml:space="preserve"> </w:t>
      </w:r>
      <w:r w:rsidRPr="00080844">
        <w:rPr>
          <w:sz w:val="18"/>
        </w:rPr>
        <w:t>calidad</w:t>
      </w:r>
    </w:p>
    <w:p w:rsidR="000B55D7" w:rsidRPr="00080844" w:rsidRDefault="002B66FF">
      <w:pPr>
        <w:pStyle w:val="Prrafodelista"/>
        <w:numPr>
          <w:ilvl w:val="2"/>
          <w:numId w:val="1"/>
        </w:numPr>
        <w:tabs>
          <w:tab w:val="left" w:pos="1271"/>
          <w:tab w:val="left" w:pos="1272"/>
        </w:tabs>
        <w:spacing w:line="206" w:lineRule="exact"/>
        <w:rPr>
          <w:sz w:val="18"/>
        </w:rPr>
      </w:pPr>
      <w:r w:rsidRPr="00080844">
        <w:rPr>
          <w:sz w:val="18"/>
        </w:rPr>
        <w:t>1 tijera simple de buena calidad ( sin distractor punta roma</w:t>
      </w:r>
      <w:r w:rsidRPr="00080844">
        <w:rPr>
          <w:spacing w:val="-2"/>
          <w:sz w:val="18"/>
        </w:rPr>
        <w:t xml:space="preserve"> </w:t>
      </w:r>
      <w:r w:rsidRPr="00080844">
        <w:rPr>
          <w:sz w:val="18"/>
        </w:rPr>
        <w:t>)</w:t>
      </w:r>
    </w:p>
    <w:p w:rsidR="000B55D7" w:rsidRPr="00080844" w:rsidRDefault="00E15721">
      <w:pPr>
        <w:pStyle w:val="Prrafodelista"/>
        <w:numPr>
          <w:ilvl w:val="2"/>
          <w:numId w:val="1"/>
        </w:numPr>
        <w:tabs>
          <w:tab w:val="left" w:pos="1271"/>
          <w:tab w:val="left" w:pos="1272"/>
        </w:tabs>
        <w:spacing w:line="207" w:lineRule="exact"/>
        <w:rPr>
          <w:sz w:val="18"/>
        </w:rPr>
      </w:pPr>
      <w:r w:rsidRPr="00080844">
        <w:rPr>
          <w:sz w:val="18"/>
        </w:rPr>
        <w:t>1 sacapuntas</w:t>
      </w:r>
    </w:p>
    <w:p w:rsidR="00E15721" w:rsidRPr="00080844" w:rsidRDefault="00E15721">
      <w:pPr>
        <w:pStyle w:val="Prrafodelista"/>
        <w:numPr>
          <w:ilvl w:val="2"/>
          <w:numId w:val="1"/>
        </w:numPr>
        <w:tabs>
          <w:tab w:val="left" w:pos="1271"/>
          <w:tab w:val="left" w:pos="1272"/>
        </w:tabs>
        <w:spacing w:line="207" w:lineRule="exact"/>
        <w:rPr>
          <w:sz w:val="18"/>
        </w:rPr>
      </w:pPr>
      <w:r w:rsidRPr="00080844">
        <w:rPr>
          <w:sz w:val="18"/>
        </w:rPr>
        <w:t>2 plumones para pizarra</w:t>
      </w:r>
    </w:p>
    <w:p w:rsidR="000B55D7" w:rsidRPr="00080844" w:rsidRDefault="00215533">
      <w:pPr>
        <w:pStyle w:val="Textoindependiente"/>
        <w:spacing w:before="7" w:line="240" w:lineRule="auto"/>
        <w:ind w:left="0" w:firstLine="0"/>
        <w:rPr>
          <w:sz w:val="16"/>
        </w:rPr>
      </w:pPr>
      <w:r w:rsidRPr="00080844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335395" cy="782320"/>
                <wp:effectExtent l="0" t="0" r="27305" b="1778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782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5D7" w:rsidRDefault="002B66FF">
                            <w:pPr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TEXTOS/CUADERNILLOS DE TRABAJO</w:t>
                            </w:r>
                          </w:p>
                          <w:p w:rsidR="00632534" w:rsidRDefault="002B66FF" w:rsidP="00632534">
                            <w:pPr>
                              <w:spacing w:before="67"/>
                              <w:ind w:left="530" w:right="88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Inglés: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Bebop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 </w:t>
                            </w:r>
                            <w:proofErr w:type="spellStart"/>
                            <w:r w:rsidR="00632534">
                              <w:rPr>
                                <w:sz w:val="20"/>
                                <w:szCs w:val="20"/>
                                <w:lang w:val="gl-ES"/>
                              </w:rPr>
                              <w:t>Student´s</w:t>
                            </w:r>
                            <w:proofErr w:type="spellEnd"/>
                            <w:r w:rsidR="00632534">
                              <w:rPr>
                                <w:sz w:val="20"/>
                                <w:szCs w:val="20"/>
                                <w:lang w:val="gl-ES"/>
                              </w:rPr>
                              <w:t xml:space="preserve"> </w:t>
                            </w:r>
                            <w:proofErr w:type="spellStart"/>
                            <w:r w:rsidR="00632534">
                              <w:rPr>
                                <w:sz w:val="20"/>
                                <w:szCs w:val="20"/>
                                <w:lang w:val="gl-ES"/>
                              </w:rPr>
                              <w:t>Book+Activity</w:t>
                            </w:r>
                            <w:proofErr w:type="spellEnd"/>
                            <w:r w:rsidR="00632534">
                              <w:rPr>
                                <w:sz w:val="20"/>
                                <w:szCs w:val="20"/>
                                <w:lang w:val="gl-ES"/>
                              </w:rPr>
                              <w:t xml:space="preserve"> </w:t>
                            </w:r>
                            <w:proofErr w:type="spellStart"/>
                            <w:r w:rsidR="00632534">
                              <w:rPr>
                                <w:sz w:val="20"/>
                                <w:szCs w:val="20"/>
                                <w:lang w:val="gl-ES"/>
                              </w:rPr>
                              <w:t>Book</w:t>
                            </w:r>
                            <w:proofErr w:type="spellEnd"/>
                            <w:r w:rsidR="006325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32534">
                              <w:rPr>
                                <w:sz w:val="20"/>
                              </w:rPr>
                              <w:t>Macmillan</w:t>
                            </w:r>
                            <w:proofErr w:type="spellEnd"/>
                            <w:r w:rsidR="006325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32534">
                              <w:rPr>
                                <w:sz w:val="20"/>
                              </w:rPr>
                              <w:t>Education</w:t>
                            </w:r>
                            <w:proofErr w:type="spellEnd"/>
                          </w:p>
                          <w:p w:rsidR="00632534" w:rsidRDefault="00135CD1" w:rsidP="00632534">
                            <w:pPr>
                              <w:spacing w:before="67"/>
                              <w:ind w:left="530" w:right="88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Escritura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135CD1">
                              <w:rPr>
                                <w:sz w:val="20"/>
                              </w:rPr>
                              <w:t>Texto</w:t>
                            </w:r>
                            <w:r w:rsidR="002B66FF">
                              <w:rPr>
                                <w:sz w:val="20"/>
                              </w:rPr>
                              <w:t>Trazos</w:t>
                            </w:r>
                            <w:proofErr w:type="spellEnd"/>
                            <w:proofErr w:type="gramEnd"/>
                            <w:r w:rsidR="002B66FF">
                              <w:rPr>
                                <w:sz w:val="20"/>
                              </w:rPr>
                              <w:t xml:space="preserve"> y Letras N° 2 Editorial </w:t>
                            </w:r>
                            <w:proofErr w:type="spellStart"/>
                            <w:r w:rsidR="002B66FF">
                              <w:rPr>
                                <w:sz w:val="20"/>
                              </w:rPr>
                              <w:t>Caligrafix</w:t>
                            </w:r>
                            <w:proofErr w:type="spellEnd"/>
                            <w:r w:rsidR="002B66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B55D7" w:rsidRDefault="002B66FF" w:rsidP="00632534">
                            <w:pPr>
                              <w:spacing w:before="67"/>
                              <w:ind w:left="530" w:right="88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Númeración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135CD1">
                              <w:rPr>
                                <w:sz w:val="20"/>
                              </w:rPr>
                              <w:t xml:space="preserve">Texto </w:t>
                            </w:r>
                            <w:r>
                              <w:rPr>
                                <w:sz w:val="20"/>
                              </w:rPr>
                              <w:t xml:space="preserve">Lógica y Números N°2 Editorial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Caligrafix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65pt;margin-top:11.95pt;width:498.85pt;height:61.6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DVhQIAABg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" filled="f" strokeweight=".48pt">
                <v:textbox inset="0,0,0,0">
                  <w:txbxContent>
                    <w:p w:rsidR="000B55D7" w:rsidRDefault="002B66FF">
                      <w:pPr>
                        <w:spacing w:line="22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TEXTOS/CUADERNILLOS DE TRABAJO</w:t>
                      </w:r>
                    </w:p>
                    <w:p w:rsidR="00632534" w:rsidRDefault="002B66FF" w:rsidP="00632534">
                      <w:pPr>
                        <w:spacing w:before="67"/>
                        <w:ind w:left="530" w:right="88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Inglés: </w:t>
                      </w:r>
                      <w:proofErr w:type="spellStart"/>
                      <w:r>
                        <w:rPr>
                          <w:sz w:val="20"/>
                        </w:rPr>
                        <w:t>Bebop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 </w:t>
                      </w:r>
                      <w:proofErr w:type="spellStart"/>
                      <w:r w:rsidR="00632534">
                        <w:rPr>
                          <w:sz w:val="20"/>
                          <w:szCs w:val="20"/>
                          <w:lang w:val="gl-ES"/>
                        </w:rPr>
                        <w:t>Student´s</w:t>
                      </w:r>
                      <w:proofErr w:type="spellEnd"/>
                      <w:r w:rsidR="00632534">
                        <w:rPr>
                          <w:sz w:val="20"/>
                          <w:szCs w:val="20"/>
                          <w:lang w:val="gl-ES"/>
                        </w:rPr>
                        <w:t xml:space="preserve"> </w:t>
                      </w:r>
                      <w:proofErr w:type="spellStart"/>
                      <w:r w:rsidR="00632534">
                        <w:rPr>
                          <w:sz w:val="20"/>
                          <w:szCs w:val="20"/>
                          <w:lang w:val="gl-ES"/>
                        </w:rPr>
                        <w:t>Book+Activity</w:t>
                      </w:r>
                      <w:proofErr w:type="spellEnd"/>
                      <w:r w:rsidR="00632534">
                        <w:rPr>
                          <w:sz w:val="20"/>
                          <w:szCs w:val="20"/>
                          <w:lang w:val="gl-ES"/>
                        </w:rPr>
                        <w:t xml:space="preserve"> </w:t>
                      </w:r>
                      <w:proofErr w:type="spellStart"/>
                      <w:r w:rsidR="00632534">
                        <w:rPr>
                          <w:sz w:val="20"/>
                          <w:szCs w:val="20"/>
                          <w:lang w:val="gl-ES"/>
                        </w:rPr>
                        <w:t>Book</w:t>
                      </w:r>
                      <w:proofErr w:type="spellEnd"/>
                      <w:r w:rsidR="0063253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32534">
                        <w:rPr>
                          <w:sz w:val="20"/>
                        </w:rPr>
                        <w:t>Macmillan</w:t>
                      </w:r>
                      <w:proofErr w:type="spellEnd"/>
                      <w:r w:rsidR="00632534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32534">
                        <w:rPr>
                          <w:sz w:val="20"/>
                        </w:rPr>
                        <w:t>Education</w:t>
                      </w:r>
                      <w:proofErr w:type="spellEnd"/>
                    </w:p>
                    <w:p w:rsidR="00632534" w:rsidRDefault="00135CD1" w:rsidP="00632534">
                      <w:pPr>
                        <w:spacing w:before="67"/>
                        <w:ind w:left="530" w:right="888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Escritura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Pr="00135CD1">
                        <w:rPr>
                          <w:sz w:val="20"/>
                        </w:rPr>
                        <w:t>Texto</w:t>
                      </w:r>
                      <w:r w:rsidR="002B66FF">
                        <w:rPr>
                          <w:sz w:val="20"/>
                        </w:rPr>
                        <w:t>Trazos</w:t>
                      </w:r>
                      <w:proofErr w:type="spellEnd"/>
                      <w:proofErr w:type="gramEnd"/>
                      <w:r w:rsidR="002B66FF">
                        <w:rPr>
                          <w:sz w:val="20"/>
                        </w:rPr>
                        <w:t xml:space="preserve"> y Letras N° 2 Editorial </w:t>
                      </w:r>
                      <w:proofErr w:type="spellStart"/>
                      <w:r w:rsidR="002B66FF">
                        <w:rPr>
                          <w:sz w:val="20"/>
                        </w:rPr>
                        <w:t>Caligrafix</w:t>
                      </w:r>
                      <w:proofErr w:type="spellEnd"/>
                      <w:r w:rsidR="002B66FF">
                        <w:rPr>
                          <w:sz w:val="20"/>
                        </w:rPr>
                        <w:t xml:space="preserve"> </w:t>
                      </w:r>
                    </w:p>
                    <w:p w:rsidR="000B55D7" w:rsidRDefault="002B66FF" w:rsidP="00632534">
                      <w:pPr>
                        <w:spacing w:before="67"/>
                        <w:ind w:left="530" w:right="888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b/>
                          <w:sz w:val="20"/>
                        </w:rPr>
                        <w:t>Númeración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r w:rsidR="00135CD1">
                        <w:rPr>
                          <w:sz w:val="20"/>
                        </w:rPr>
                        <w:t xml:space="preserve">Texto </w:t>
                      </w:r>
                      <w:r>
                        <w:rPr>
                          <w:sz w:val="20"/>
                        </w:rPr>
                        <w:t xml:space="preserve">Lógica y Números N°2 Editorial </w:t>
                      </w:r>
                      <w:proofErr w:type="spellStart"/>
                      <w:r>
                        <w:rPr>
                          <w:sz w:val="20"/>
                        </w:rPr>
                        <w:t>Caligrafix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B55D7" w:rsidRPr="00080844" w:rsidRDefault="002B66FF">
      <w:pPr>
        <w:pStyle w:val="Ttulo1"/>
        <w:spacing w:before="148"/>
        <w:rPr>
          <w:u w:val="none"/>
        </w:rPr>
      </w:pPr>
      <w:r w:rsidRPr="00080844">
        <w:rPr>
          <w:u w:val="thick"/>
        </w:rPr>
        <w:t>BOLSA DE GÉNERO VERDE CON UTILES PERSONALES DE ASEO:</w:t>
      </w:r>
    </w:p>
    <w:p w:rsidR="000B55D7" w:rsidRPr="00080844" w:rsidRDefault="000B55D7">
      <w:pPr>
        <w:pStyle w:val="Textoindependiente"/>
        <w:spacing w:before="9" w:line="240" w:lineRule="auto"/>
        <w:ind w:left="0" w:firstLine="0"/>
        <w:rPr>
          <w:b/>
          <w:sz w:val="11"/>
        </w:rPr>
      </w:pP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before="100"/>
        <w:rPr>
          <w:sz w:val="18"/>
        </w:rPr>
      </w:pPr>
      <w:r w:rsidRPr="00080844">
        <w:rPr>
          <w:sz w:val="18"/>
        </w:rPr>
        <w:t>Dos toallas chicas con cinta o elástico para colgar al cuello, marcada con su nombre</w:t>
      </w:r>
      <w:r w:rsidRPr="00080844">
        <w:rPr>
          <w:spacing w:val="-17"/>
          <w:sz w:val="18"/>
        </w:rPr>
        <w:t xml:space="preserve"> </w:t>
      </w:r>
      <w:r w:rsidRPr="00080844">
        <w:rPr>
          <w:sz w:val="18"/>
        </w:rPr>
        <w:t>completo.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>Un vaso</w:t>
      </w:r>
      <w:r w:rsidRPr="00080844">
        <w:rPr>
          <w:spacing w:val="-1"/>
          <w:sz w:val="18"/>
        </w:rPr>
        <w:t xml:space="preserve"> </w:t>
      </w:r>
      <w:r w:rsidRPr="00080844">
        <w:rPr>
          <w:sz w:val="18"/>
        </w:rPr>
        <w:t>plástico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>Una pasta dental</w:t>
      </w:r>
      <w:r w:rsidRPr="00080844">
        <w:rPr>
          <w:spacing w:val="-3"/>
          <w:sz w:val="18"/>
        </w:rPr>
        <w:t xml:space="preserve"> </w:t>
      </w:r>
      <w:r w:rsidRPr="00080844">
        <w:rPr>
          <w:sz w:val="18"/>
        </w:rPr>
        <w:t>infantil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line="218" w:lineRule="exact"/>
        <w:rPr>
          <w:sz w:val="18"/>
        </w:rPr>
      </w:pPr>
      <w:r w:rsidRPr="00080844">
        <w:rPr>
          <w:sz w:val="18"/>
        </w:rPr>
        <w:t xml:space="preserve">Un cepillo dental </w:t>
      </w:r>
      <w:r w:rsidRPr="00080844">
        <w:rPr>
          <w:sz w:val="18"/>
          <w:u w:val="single"/>
        </w:rPr>
        <w:t>simple</w:t>
      </w:r>
      <w:r w:rsidRPr="00080844">
        <w:rPr>
          <w:sz w:val="18"/>
        </w:rPr>
        <w:t>, marcado con su nombre que debe ser repuesto</w:t>
      </w:r>
      <w:r w:rsidRPr="00080844">
        <w:rPr>
          <w:spacing w:val="-15"/>
          <w:sz w:val="18"/>
        </w:rPr>
        <w:t xml:space="preserve"> </w:t>
      </w:r>
      <w:r w:rsidRPr="00080844">
        <w:rPr>
          <w:sz w:val="18"/>
        </w:rPr>
        <w:t>periódicamente.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spacing w:line="218" w:lineRule="exact"/>
        <w:rPr>
          <w:sz w:val="18"/>
        </w:rPr>
      </w:pPr>
      <w:r w:rsidRPr="00080844">
        <w:rPr>
          <w:sz w:val="18"/>
        </w:rPr>
        <w:t>1 paquete de toallas húmedas en su bolsa de aseo para higiene</w:t>
      </w:r>
      <w:r w:rsidRPr="00080844">
        <w:rPr>
          <w:spacing w:val="-8"/>
          <w:sz w:val="18"/>
        </w:rPr>
        <w:t xml:space="preserve"> </w:t>
      </w:r>
      <w:r w:rsidR="00E15721" w:rsidRPr="00080844">
        <w:rPr>
          <w:sz w:val="18"/>
        </w:rPr>
        <w:t>personal (mensual)</w:t>
      </w:r>
    </w:p>
    <w:p w:rsidR="000B55D7" w:rsidRPr="00080844" w:rsidRDefault="002B66FF">
      <w:pPr>
        <w:pStyle w:val="Prrafodelista"/>
        <w:numPr>
          <w:ilvl w:val="1"/>
          <w:numId w:val="1"/>
        </w:numPr>
        <w:tabs>
          <w:tab w:val="left" w:pos="809"/>
        </w:tabs>
        <w:rPr>
          <w:sz w:val="18"/>
        </w:rPr>
      </w:pPr>
      <w:r w:rsidRPr="00080844">
        <w:rPr>
          <w:sz w:val="18"/>
        </w:rPr>
        <w:t>1 individual de género verde (marcado o bordado con su</w:t>
      </w:r>
      <w:r w:rsidRPr="00080844">
        <w:rPr>
          <w:spacing w:val="-4"/>
          <w:sz w:val="18"/>
        </w:rPr>
        <w:t xml:space="preserve"> </w:t>
      </w:r>
      <w:r w:rsidRPr="00080844">
        <w:rPr>
          <w:sz w:val="18"/>
        </w:rPr>
        <w:t>nombre)</w:t>
      </w:r>
    </w:p>
    <w:p w:rsidR="000B55D7" w:rsidRPr="00080844" w:rsidRDefault="00215533">
      <w:pPr>
        <w:pStyle w:val="Textoindependiente"/>
        <w:spacing w:before="8" w:line="240" w:lineRule="auto"/>
        <w:ind w:left="0" w:firstLine="0"/>
        <w:rPr>
          <w:sz w:val="14"/>
        </w:rPr>
      </w:pPr>
      <w:r w:rsidRPr="00080844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9E9BE3" wp14:editId="4BCF4428">
                <wp:simplePos x="0" y="0"/>
                <wp:positionH relativeFrom="page">
                  <wp:posOffset>850900</wp:posOffset>
                </wp:positionH>
                <wp:positionV relativeFrom="paragraph">
                  <wp:posOffset>135255</wp:posOffset>
                </wp:positionV>
                <wp:extent cx="6272530" cy="445135"/>
                <wp:effectExtent l="12700" t="11430" r="1079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5D7" w:rsidRDefault="002B66FF">
                            <w:pPr>
                              <w:ind w:left="1065" w:right="1070" w:firstLine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 MATERIALES Y UNIFORME DEBEN VENIR COMPLETAMENTE MARCADOS LOS MATERIALES DEBEN SER ENTREGADOS LA PRIMERA SEMANA DE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CLASES</w:t>
                            </w:r>
                          </w:p>
                          <w:p w:rsidR="000B55D7" w:rsidRDefault="002B66FF">
                            <w:pPr>
                              <w:spacing w:line="228" w:lineRule="exact"/>
                              <w:ind w:left="2727" w:right="27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 Agenda Oficial es entregada por el Colegio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9BE3" id="Text Box 2" o:spid="_x0000_s1027" type="#_x0000_t202" style="position:absolute;margin-left:67pt;margin-top:10.65pt;width:493.9pt;height:35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" filled="f" strokeweight=".48pt">
                <v:textbox inset="0,0,0,0">
                  <w:txbxContent>
                    <w:p w:rsidR="000B55D7" w:rsidRDefault="002B66FF">
                      <w:pPr>
                        <w:ind w:left="1065" w:right="1070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LOS MATERIALES Y UNIFORME DEBEN VENIR COMPLETAMENTE MARCADOS LOS MATERIALES DEBEN SER ENTREGADOS LA PRIMERA SEMANA DE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CLASES</w:t>
                      </w:r>
                    </w:p>
                    <w:p w:rsidR="000B55D7" w:rsidRDefault="002B66FF">
                      <w:pPr>
                        <w:spacing w:line="228" w:lineRule="exact"/>
                        <w:ind w:left="2727" w:right="27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La Agenda Oficial es entregada por el Colegio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B55D7" w:rsidRPr="00080844">
      <w:type w:val="continuous"/>
      <w:pgSz w:w="12250" w:h="18730"/>
      <w:pgMar w:top="11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C61"/>
    <w:multiLevelType w:val="hybridMultilevel"/>
    <w:tmpl w:val="2A96062A"/>
    <w:lvl w:ilvl="0" w:tplc="C7D271C6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409C1A5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CE74DD24">
      <w:numFmt w:val="bullet"/>
      <w:lvlText w:val=""/>
      <w:lvlJc w:val="left"/>
      <w:pPr>
        <w:ind w:left="1271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3" w:tplc="3FBA22DC">
      <w:numFmt w:val="bullet"/>
      <w:lvlText w:val="•"/>
      <w:lvlJc w:val="left"/>
      <w:pPr>
        <w:ind w:left="1699" w:hanging="360"/>
      </w:pPr>
      <w:rPr>
        <w:rFonts w:hint="default"/>
        <w:lang w:val="es-ES" w:eastAsia="es-ES" w:bidi="es-ES"/>
      </w:rPr>
    </w:lvl>
    <w:lvl w:ilvl="4" w:tplc="B43AAA94">
      <w:numFmt w:val="bullet"/>
      <w:lvlText w:val="•"/>
      <w:lvlJc w:val="left"/>
      <w:pPr>
        <w:ind w:left="2119" w:hanging="360"/>
      </w:pPr>
      <w:rPr>
        <w:rFonts w:hint="default"/>
        <w:lang w:val="es-ES" w:eastAsia="es-ES" w:bidi="es-ES"/>
      </w:rPr>
    </w:lvl>
    <w:lvl w:ilvl="5" w:tplc="920A122C">
      <w:numFmt w:val="bullet"/>
      <w:lvlText w:val="•"/>
      <w:lvlJc w:val="left"/>
      <w:pPr>
        <w:ind w:left="2538" w:hanging="360"/>
      </w:pPr>
      <w:rPr>
        <w:rFonts w:hint="default"/>
        <w:lang w:val="es-ES" w:eastAsia="es-ES" w:bidi="es-ES"/>
      </w:rPr>
    </w:lvl>
    <w:lvl w:ilvl="6" w:tplc="A4F8286A">
      <w:numFmt w:val="bullet"/>
      <w:lvlText w:val="•"/>
      <w:lvlJc w:val="left"/>
      <w:pPr>
        <w:ind w:left="2958" w:hanging="360"/>
      </w:pPr>
      <w:rPr>
        <w:rFonts w:hint="default"/>
        <w:lang w:val="es-ES" w:eastAsia="es-ES" w:bidi="es-ES"/>
      </w:rPr>
    </w:lvl>
    <w:lvl w:ilvl="7" w:tplc="F0A220CA">
      <w:numFmt w:val="bullet"/>
      <w:lvlText w:val="•"/>
      <w:lvlJc w:val="left"/>
      <w:pPr>
        <w:ind w:left="3378" w:hanging="360"/>
      </w:pPr>
      <w:rPr>
        <w:rFonts w:hint="default"/>
        <w:lang w:val="es-ES" w:eastAsia="es-ES" w:bidi="es-ES"/>
      </w:rPr>
    </w:lvl>
    <w:lvl w:ilvl="8" w:tplc="42C4ADC0">
      <w:numFmt w:val="bullet"/>
      <w:lvlText w:val="•"/>
      <w:lvlJc w:val="left"/>
      <w:pPr>
        <w:ind w:left="3797" w:hanging="360"/>
      </w:pPr>
      <w:rPr>
        <w:rFonts w:hint="default"/>
        <w:lang w:val="es-ES" w:eastAsia="es-ES" w:bidi="es-ES"/>
      </w:rPr>
    </w:lvl>
  </w:abstractNum>
  <w:abstractNum w:abstractNumId="1">
    <w:nsid w:val="15854133"/>
    <w:multiLevelType w:val="hybridMultilevel"/>
    <w:tmpl w:val="EB6A0A7C"/>
    <w:lvl w:ilvl="0" w:tplc="B86697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87568118">
      <w:numFmt w:val="bullet"/>
      <w:lvlText w:val="•"/>
      <w:lvlJc w:val="left"/>
      <w:pPr>
        <w:ind w:left="1310" w:hanging="360"/>
      </w:pPr>
      <w:rPr>
        <w:rFonts w:hint="default"/>
        <w:lang w:val="es-ES" w:eastAsia="es-ES" w:bidi="es-ES"/>
      </w:rPr>
    </w:lvl>
    <w:lvl w:ilvl="2" w:tplc="F140ECD6">
      <w:numFmt w:val="bullet"/>
      <w:lvlText w:val="•"/>
      <w:lvlJc w:val="left"/>
      <w:pPr>
        <w:ind w:left="1801" w:hanging="360"/>
      </w:pPr>
      <w:rPr>
        <w:rFonts w:hint="default"/>
        <w:lang w:val="es-ES" w:eastAsia="es-ES" w:bidi="es-ES"/>
      </w:rPr>
    </w:lvl>
    <w:lvl w:ilvl="3" w:tplc="6F06DBD6">
      <w:numFmt w:val="bullet"/>
      <w:lvlText w:val="•"/>
      <w:lvlJc w:val="left"/>
      <w:pPr>
        <w:ind w:left="2291" w:hanging="360"/>
      </w:pPr>
      <w:rPr>
        <w:rFonts w:hint="default"/>
        <w:lang w:val="es-ES" w:eastAsia="es-ES" w:bidi="es-ES"/>
      </w:rPr>
    </w:lvl>
    <w:lvl w:ilvl="4" w:tplc="5C6E6352">
      <w:numFmt w:val="bullet"/>
      <w:lvlText w:val="•"/>
      <w:lvlJc w:val="left"/>
      <w:pPr>
        <w:ind w:left="2782" w:hanging="360"/>
      </w:pPr>
      <w:rPr>
        <w:rFonts w:hint="default"/>
        <w:lang w:val="es-ES" w:eastAsia="es-ES" w:bidi="es-ES"/>
      </w:rPr>
    </w:lvl>
    <w:lvl w:ilvl="5" w:tplc="BAE47054">
      <w:numFmt w:val="bullet"/>
      <w:lvlText w:val="•"/>
      <w:lvlJc w:val="left"/>
      <w:pPr>
        <w:ind w:left="3272" w:hanging="360"/>
      </w:pPr>
      <w:rPr>
        <w:rFonts w:hint="default"/>
        <w:lang w:val="es-ES" w:eastAsia="es-ES" w:bidi="es-ES"/>
      </w:rPr>
    </w:lvl>
    <w:lvl w:ilvl="6" w:tplc="BE1A8FEE">
      <w:numFmt w:val="bullet"/>
      <w:lvlText w:val="•"/>
      <w:lvlJc w:val="left"/>
      <w:pPr>
        <w:ind w:left="3763" w:hanging="360"/>
      </w:pPr>
      <w:rPr>
        <w:rFonts w:hint="default"/>
        <w:lang w:val="es-ES" w:eastAsia="es-ES" w:bidi="es-ES"/>
      </w:rPr>
    </w:lvl>
    <w:lvl w:ilvl="7" w:tplc="0A2EF9E6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8" w:tplc="90629C46">
      <w:numFmt w:val="bullet"/>
      <w:lvlText w:val="•"/>
      <w:lvlJc w:val="left"/>
      <w:pPr>
        <w:ind w:left="4744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D7"/>
    <w:rsid w:val="00080844"/>
    <w:rsid w:val="000B55D7"/>
    <w:rsid w:val="00135CD1"/>
    <w:rsid w:val="00215533"/>
    <w:rsid w:val="002B66FF"/>
    <w:rsid w:val="002F5B11"/>
    <w:rsid w:val="00342314"/>
    <w:rsid w:val="00632534"/>
    <w:rsid w:val="00A00A3A"/>
    <w:rsid w:val="00B46B3E"/>
    <w:rsid w:val="00BD6D34"/>
    <w:rsid w:val="00D52229"/>
    <w:rsid w:val="00E1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4E9565-18A7-484E-BD5D-4D986C5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27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19" w:lineRule="exact"/>
      <w:ind w:left="808" w:hanging="28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19" w:lineRule="exact"/>
      <w:ind w:left="808" w:hanging="28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7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721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legiosantasab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tasabina.c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SEGUNDO NIVEL TRANSICIÓN 2005</vt:lpstr>
    </vt:vector>
  </TitlesOfParts>
  <Company>Toshiba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SEGUNDO NIVEL TRANSICIÓN 2005</dc:title>
  <dc:creator>Compaq</dc:creator>
  <cp:lastModifiedBy>Alumno</cp:lastModifiedBy>
  <cp:revision>9</cp:revision>
  <cp:lastPrinted>2018-12-12T11:10:00Z</cp:lastPrinted>
  <dcterms:created xsi:type="dcterms:W3CDTF">2018-12-11T17:30:00Z</dcterms:created>
  <dcterms:modified xsi:type="dcterms:W3CDTF">2018-12-27T15:51:00Z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2018-11-13T00:00:00Z</vt:filetime>
  </property>
</Properties>
</file>